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C672" w14:textId="77777777" w:rsidR="00BD076B" w:rsidRDefault="007E6D12" w:rsidP="00BD076B">
      <w:pPr>
        <w:ind w:left="-284"/>
        <w:jc w:val="both"/>
      </w:pPr>
      <w:r>
        <w:rPr>
          <w:noProof/>
        </w:rPr>
        <w:drawing>
          <wp:inline distT="0" distB="0" distL="0" distR="0" wp14:anchorId="6DBDCDB6" wp14:editId="2589A433">
            <wp:extent cx="885825" cy="866775"/>
            <wp:effectExtent l="0" t="0" r="9525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</w:p>
    <w:p w14:paraId="1BCECD4C" w14:textId="77777777" w:rsidR="00BD076B" w:rsidRPr="007E6D12" w:rsidRDefault="007E6D12" w:rsidP="007E6D12">
      <w:pPr>
        <w:ind w:left="-851"/>
        <w:rPr>
          <w:color w:val="70AD47" w:themeColor="accent6"/>
        </w:rPr>
      </w:pPr>
      <w:r w:rsidRPr="007E6D12">
        <w:rPr>
          <w:color w:val="70AD47" w:themeColor="accent6"/>
        </w:rPr>
        <w:t>SIVS DU PAYS DE CADOURS</w:t>
      </w:r>
    </w:p>
    <w:p w14:paraId="67A693D4" w14:textId="77777777" w:rsidR="00BD076B" w:rsidRDefault="00BD076B"/>
    <w:p w14:paraId="7C822732" w14:textId="77777777" w:rsidR="00D73C7F" w:rsidRPr="00D73C7F" w:rsidRDefault="00D73C7F" w:rsidP="00C81CBB">
      <w:pPr>
        <w:jc w:val="center"/>
      </w:pPr>
    </w:p>
    <w:tbl>
      <w:tblPr>
        <w:tblStyle w:val="Grilledutableau"/>
        <w:tblpPr w:leftFromText="141" w:rightFromText="141" w:vertAnchor="text" w:horzAnchor="margin" w:tblpY="1711"/>
        <w:tblW w:w="5000" w:type="pct"/>
        <w:tblLook w:val="04A0" w:firstRow="1" w:lastRow="0" w:firstColumn="1" w:lastColumn="0" w:noHBand="0" w:noVBand="1"/>
      </w:tblPr>
      <w:tblGrid>
        <w:gridCol w:w="2830"/>
        <w:gridCol w:w="3736"/>
        <w:gridCol w:w="2496"/>
      </w:tblGrid>
      <w:tr w:rsidR="00687FEC" w14:paraId="3B92FCBC" w14:textId="77777777" w:rsidTr="00102BB7">
        <w:trPr>
          <w:trHeight w:val="558"/>
        </w:trPr>
        <w:tc>
          <w:tcPr>
            <w:tcW w:w="1561" w:type="pct"/>
          </w:tcPr>
          <w:p w14:paraId="28269AAF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Numéro délibération</w:t>
            </w:r>
          </w:p>
        </w:tc>
        <w:tc>
          <w:tcPr>
            <w:tcW w:w="2061" w:type="pct"/>
          </w:tcPr>
          <w:p w14:paraId="6C08E63E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Objet de la délibération</w:t>
            </w:r>
          </w:p>
        </w:tc>
        <w:tc>
          <w:tcPr>
            <w:tcW w:w="1377" w:type="pct"/>
          </w:tcPr>
          <w:p w14:paraId="2C75BAFB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Vote</w:t>
            </w:r>
          </w:p>
        </w:tc>
      </w:tr>
      <w:tr w:rsidR="00687FEC" w14:paraId="60B61E14" w14:textId="77777777" w:rsidTr="00102BB7">
        <w:tc>
          <w:tcPr>
            <w:tcW w:w="1561" w:type="pct"/>
          </w:tcPr>
          <w:p w14:paraId="10F69210" w14:textId="4F59DD9A" w:rsidR="00687FEC" w:rsidRPr="00B36259" w:rsidRDefault="00687FEC" w:rsidP="00102BB7">
            <w:r w:rsidRPr="00B36259">
              <w:t>202</w:t>
            </w:r>
            <w:r w:rsidR="00B36259" w:rsidRPr="00B36259">
              <w:t>4</w:t>
            </w:r>
            <w:r w:rsidR="00B36259">
              <w:t>0209</w:t>
            </w:r>
            <w:r w:rsidR="00136120">
              <w:t xml:space="preserve"> 01</w:t>
            </w:r>
          </w:p>
        </w:tc>
        <w:tc>
          <w:tcPr>
            <w:tcW w:w="2061" w:type="pct"/>
          </w:tcPr>
          <w:p w14:paraId="5E4E3A84" w14:textId="0BE88EA1" w:rsidR="00687FEC" w:rsidRDefault="00D45005" w:rsidP="00102BB7">
            <w:r>
              <w:t>Modification du régime indemnitaire tenant compte des fonctions, des sujétions, de l’expertise et l’engagement professionnel SIVS Pays de Cadours</w:t>
            </w:r>
          </w:p>
        </w:tc>
        <w:tc>
          <w:tcPr>
            <w:tcW w:w="1377" w:type="pct"/>
          </w:tcPr>
          <w:p w14:paraId="7A27B776" w14:textId="77777777" w:rsidR="00687FEC" w:rsidRDefault="00687FEC" w:rsidP="00102BB7">
            <w:r>
              <w:t>Approuvée</w:t>
            </w:r>
          </w:p>
        </w:tc>
      </w:tr>
      <w:tr w:rsidR="0076017C" w14:paraId="39FF9A8F" w14:textId="77777777" w:rsidTr="00102BB7">
        <w:tc>
          <w:tcPr>
            <w:tcW w:w="1561" w:type="pct"/>
          </w:tcPr>
          <w:p w14:paraId="45ACDAFA" w14:textId="14E510A5" w:rsidR="0076017C" w:rsidRPr="00B36259" w:rsidRDefault="0076017C" w:rsidP="00102BB7">
            <w:r w:rsidRPr="00B36259">
              <w:t>202</w:t>
            </w:r>
            <w:r w:rsidR="00B36259" w:rsidRPr="00B36259">
              <w:t>4</w:t>
            </w:r>
            <w:r w:rsidR="00B36259">
              <w:t>0209</w:t>
            </w:r>
            <w:r w:rsidR="00136120">
              <w:t xml:space="preserve"> 02 </w:t>
            </w:r>
          </w:p>
        </w:tc>
        <w:tc>
          <w:tcPr>
            <w:tcW w:w="2061" w:type="pct"/>
          </w:tcPr>
          <w:p w14:paraId="13599060" w14:textId="5637BE08" w:rsidR="0076017C" w:rsidRDefault="00D45005" w:rsidP="00102BB7">
            <w:r>
              <w:t>Proposition d’embauche en contrat d’apprentissage</w:t>
            </w:r>
          </w:p>
        </w:tc>
        <w:tc>
          <w:tcPr>
            <w:tcW w:w="1377" w:type="pct"/>
          </w:tcPr>
          <w:p w14:paraId="6E046766" w14:textId="77777777" w:rsidR="0076017C" w:rsidRDefault="0076017C" w:rsidP="00102BB7">
            <w:r>
              <w:t>Approuvée</w:t>
            </w:r>
          </w:p>
        </w:tc>
      </w:tr>
      <w:tr w:rsidR="00463B4A" w14:paraId="535C7704" w14:textId="77777777" w:rsidTr="00102BB7">
        <w:tc>
          <w:tcPr>
            <w:tcW w:w="1561" w:type="pct"/>
          </w:tcPr>
          <w:p w14:paraId="1DD92602" w14:textId="712E61F6" w:rsidR="00463B4A" w:rsidRPr="006A3178" w:rsidRDefault="00463B4A" w:rsidP="00463B4A">
            <w:r w:rsidRPr="006A3178">
              <w:t>20</w:t>
            </w:r>
            <w:r w:rsidR="00B36259">
              <w:t>240209</w:t>
            </w:r>
            <w:r w:rsidR="00136120">
              <w:t xml:space="preserve"> 03</w:t>
            </w:r>
          </w:p>
        </w:tc>
        <w:tc>
          <w:tcPr>
            <w:tcW w:w="2061" w:type="pct"/>
          </w:tcPr>
          <w:p w14:paraId="2E93EE33" w14:textId="741EE188" w:rsidR="00463B4A" w:rsidRPr="006A3178" w:rsidRDefault="00D45005" w:rsidP="00463B4A">
            <w:r>
              <w:t>Création de postes</w:t>
            </w:r>
          </w:p>
        </w:tc>
        <w:tc>
          <w:tcPr>
            <w:tcW w:w="1377" w:type="pct"/>
          </w:tcPr>
          <w:p w14:paraId="7C25DB56" w14:textId="77777777" w:rsidR="00463B4A" w:rsidRDefault="00463B4A" w:rsidP="00463B4A">
            <w:r w:rsidRPr="006A3178">
              <w:t>Approuvée</w:t>
            </w:r>
          </w:p>
        </w:tc>
      </w:tr>
    </w:tbl>
    <w:p w14:paraId="1D4EA933" w14:textId="6ED1868B" w:rsidR="00102BB7" w:rsidRDefault="00687FEC" w:rsidP="00102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C81CBB">
        <w:rPr>
          <w:sz w:val="28"/>
          <w:szCs w:val="28"/>
        </w:rPr>
        <w:t>ISTES</w:t>
      </w:r>
      <w:r w:rsidR="00C81CBB" w:rsidRPr="00BF2EBA">
        <w:rPr>
          <w:sz w:val="28"/>
          <w:szCs w:val="28"/>
        </w:rPr>
        <w:t xml:space="preserve"> DES DELIBERATIONS</w:t>
      </w:r>
      <w:r w:rsidR="00C81CBB">
        <w:rPr>
          <w:sz w:val="28"/>
          <w:szCs w:val="28"/>
        </w:rPr>
        <w:t xml:space="preserve"> SIVS</w:t>
      </w:r>
      <w:r w:rsidR="00102BB7">
        <w:rPr>
          <w:sz w:val="28"/>
          <w:szCs w:val="28"/>
        </w:rPr>
        <w:t xml:space="preserve"> CONSEIL SYNDICAL DU </w:t>
      </w:r>
      <w:r w:rsidR="00B36259">
        <w:rPr>
          <w:sz w:val="28"/>
          <w:szCs w:val="28"/>
        </w:rPr>
        <w:t>09</w:t>
      </w:r>
      <w:r w:rsidR="00102BB7">
        <w:rPr>
          <w:sz w:val="28"/>
          <w:szCs w:val="28"/>
        </w:rPr>
        <w:t>/</w:t>
      </w:r>
      <w:r w:rsidR="00B36259">
        <w:rPr>
          <w:sz w:val="28"/>
          <w:szCs w:val="28"/>
        </w:rPr>
        <w:t>02</w:t>
      </w:r>
      <w:r w:rsidR="00102BB7">
        <w:rPr>
          <w:sz w:val="28"/>
          <w:szCs w:val="28"/>
        </w:rPr>
        <w:t>/202</w:t>
      </w:r>
      <w:r w:rsidR="00B36259">
        <w:rPr>
          <w:sz w:val="28"/>
          <w:szCs w:val="28"/>
        </w:rPr>
        <w:t>4</w:t>
      </w:r>
    </w:p>
    <w:sectPr w:rsidR="0010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874E" w14:textId="77777777" w:rsidR="007E6D12" w:rsidRDefault="007E6D12" w:rsidP="007E6D12">
      <w:pPr>
        <w:spacing w:after="0" w:line="240" w:lineRule="auto"/>
      </w:pPr>
      <w:r>
        <w:separator/>
      </w:r>
    </w:p>
  </w:endnote>
  <w:endnote w:type="continuationSeparator" w:id="0">
    <w:p w14:paraId="6EBE3AE7" w14:textId="77777777" w:rsidR="007E6D12" w:rsidRDefault="007E6D12" w:rsidP="007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ED5A" w14:textId="77777777" w:rsidR="007E6D12" w:rsidRDefault="007E6D12" w:rsidP="007E6D12">
      <w:pPr>
        <w:spacing w:after="0" w:line="240" w:lineRule="auto"/>
      </w:pPr>
      <w:r>
        <w:separator/>
      </w:r>
    </w:p>
  </w:footnote>
  <w:footnote w:type="continuationSeparator" w:id="0">
    <w:p w14:paraId="7C4908B0" w14:textId="77777777" w:rsidR="007E6D12" w:rsidRDefault="007E6D12" w:rsidP="007E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97077"/>
    <w:rsid w:val="00102BB7"/>
    <w:rsid w:val="00136120"/>
    <w:rsid w:val="00146C60"/>
    <w:rsid w:val="00172B56"/>
    <w:rsid w:val="001A18FC"/>
    <w:rsid w:val="001F326A"/>
    <w:rsid w:val="0028541C"/>
    <w:rsid w:val="00463B4A"/>
    <w:rsid w:val="00516FC4"/>
    <w:rsid w:val="00620429"/>
    <w:rsid w:val="00630D59"/>
    <w:rsid w:val="00676E0D"/>
    <w:rsid w:val="00687FEC"/>
    <w:rsid w:val="0076017C"/>
    <w:rsid w:val="007E6D12"/>
    <w:rsid w:val="00837E75"/>
    <w:rsid w:val="008568C7"/>
    <w:rsid w:val="008B5589"/>
    <w:rsid w:val="009E69A3"/>
    <w:rsid w:val="00A06A9E"/>
    <w:rsid w:val="00B14C3D"/>
    <w:rsid w:val="00B36259"/>
    <w:rsid w:val="00B843F4"/>
    <w:rsid w:val="00BB4CE3"/>
    <w:rsid w:val="00BD076B"/>
    <w:rsid w:val="00C735DE"/>
    <w:rsid w:val="00C81CBB"/>
    <w:rsid w:val="00CA0259"/>
    <w:rsid w:val="00D45005"/>
    <w:rsid w:val="00D73C7F"/>
    <w:rsid w:val="00D77B3C"/>
    <w:rsid w:val="00D93C53"/>
    <w:rsid w:val="00E20368"/>
    <w:rsid w:val="00E2717A"/>
    <w:rsid w:val="00F339CF"/>
    <w:rsid w:val="00F676FF"/>
    <w:rsid w:val="00F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CAB"/>
  <w15:chartTrackingRefBased/>
  <w15:docId w15:val="{E24B0AE6-0809-447D-B629-0EF6C7A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14C3D"/>
    <w:pPr>
      <w:spacing w:after="0" w:line="240" w:lineRule="auto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D12"/>
  </w:style>
  <w:style w:type="paragraph" w:styleId="Pieddepage">
    <w:name w:val="footer"/>
    <w:basedOn w:val="Normal"/>
    <w:link w:val="Pieddepag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8F8A-138A-44D4-B345-A2A42232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Cadours</dc:creator>
  <cp:keywords/>
  <dc:description/>
  <cp:lastModifiedBy>Mairie Cadours</cp:lastModifiedBy>
  <cp:revision>29</cp:revision>
  <cp:lastPrinted>2023-06-15T12:30:00Z</cp:lastPrinted>
  <dcterms:created xsi:type="dcterms:W3CDTF">2023-02-09T12:29:00Z</dcterms:created>
  <dcterms:modified xsi:type="dcterms:W3CDTF">2024-04-11T13:19:00Z</dcterms:modified>
</cp:coreProperties>
</file>